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FD7" w:rsidRDefault="00612FD7" w:rsidP="0018136B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32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</w:rPr>
        <w:t>Faculty of Management</w:t>
      </w:r>
    </w:p>
    <w:p w:rsidR="00612FD7" w:rsidRPr="00612FD7" w:rsidRDefault="00CB66D7" w:rsidP="00612FD7">
      <w:pPr>
        <w:tabs>
          <w:tab w:val="right" w:pos="3835"/>
        </w:tabs>
        <w:spacing w:before="252" w:line="263" w:lineRule="exact"/>
        <w:jc w:val="center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 B.B.A</w:t>
      </w:r>
      <w:r w:rsidR="00612FD7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 xml:space="preserve"> – I YEAR</w:t>
      </w:r>
    </w:p>
    <w:p w:rsidR="0082597C" w:rsidRPr="004B7124" w:rsidRDefault="0082597C" w:rsidP="00612FD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47231" w:rsidRDefault="009E66E9" w:rsidP="00612FD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caps/>
          <w:sz w:val="24"/>
          <w:szCs w:val="24"/>
        </w:rPr>
        <w:t>Group I</w:t>
      </w:r>
      <w:r w:rsidR="00AC09FC" w:rsidRPr="004B712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</w:p>
    <w:p w:rsidR="009E66E9" w:rsidRPr="004B7124" w:rsidRDefault="00AC09FC" w:rsidP="00612FD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caps/>
          <w:sz w:val="24"/>
          <w:szCs w:val="24"/>
        </w:rPr>
        <w:t>(</w:t>
      </w:r>
      <w:r w:rsidR="009E66E9" w:rsidRPr="004B7124">
        <w:rPr>
          <w:rFonts w:ascii="Times New Roman" w:hAnsi="Times New Roman" w:cs="Times New Roman"/>
          <w:b/>
          <w:bCs/>
          <w:caps/>
          <w:sz w:val="24"/>
          <w:szCs w:val="24"/>
        </w:rPr>
        <w:t>Paper I</w:t>
      </w:r>
      <w:r w:rsidRPr="004B7124">
        <w:rPr>
          <w:rFonts w:ascii="Times New Roman" w:hAnsi="Times New Roman" w:cs="Times New Roman"/>
          <w:b/>
          <w:bCs/>
          <w:caps/>
          <w:sz w:val="24"/>
          <w:szCs w:val="24"/>
        </w:rPr>
        <w:t>)</w:t>
      </w:r>
    </w:p>
    <w:p w:rsidR="00314AEA" w:rsidRDefault="00744517" w:rsidP="00612FD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caps/>
          <w:sz w:val="24"/>
          <w:szCs w:val="24"/>
        </w:rPr>
        <w:t>Principles of Management</w:t>
      </w:r>
      <w:r w:rsidR="0066423A">
        <w:rPr>
          <w:rFonts w:ascii="Times New Roman" w:hAnsi="Times New Roman" w:cs="Times New Roman"/>
          <w:b/>
          <w:bCs/>
          <w:caps/>
          <w:sz w:val="24"/>
          <w:szCs w:val="24"/>
          <w:cs/>
        </w:rPr>
        <w:t xml:space="preserve"> </w:t>
      </w:r>
    </w:p>
    <w:p w:rsidR="00535570" w:rsidRPr="004B7124" w:rsidRDefault="00535570" w:rsidP="00612FD7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paper code-bba(y-101a)</w:t>
      </w:r>
    </w:p>
    <w:p w:rsidR="003F6D9F" w:rsidRPr="004B7124" w:rsidRDefault="00163662" w:rsidP="00F65AE1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caps/>
          <w:sz w:val="24"/>
          <w:szCs w:val="24"/>
        </w:rPr>
        <w:t>UNIT</w:t>
      </w:r>
      <w:r w:rsidR="00744517" w:rsidRPr="004B712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- I</w:t>
      </w:r>
    </w:p>
    <w:p w:rsidR="00F65AE1" w:rsidRDefault="00744517" w:rsidP="00F65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 xml:space="preserve">Definition and meaning of management, functions and responsibilities of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management.</w:t>
      </w:r>
      <w:r w:rsidR="0018136B">
        <w:rPr>
          <w:rFonts w:ascii="Times New Roman" w:hAnsi="Times New Roman" w:cs="Times New Roman"/>
          <w:sz w:val="24"/>
          <w:szCs w:val="24"/>
        </w:rPr>
        <w:t>Principles</w:t>
      </w:r>
      <w:proofErr w:type="spellEnd"/>
      <w:r w:rsidR="001813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4517" w:rsidRPr="004B7124" w:rsidRDefault="003F6D9F" w:rsidP="00F65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7124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="00933529" w:rsidRPr="004B7124">
        <w:rPr>
          <w:rFonts w:ascii="Times New Roman" w:hAnsi="Times New Roman" w:cs="Times New Roman"/>
          <w:sz w:val="24"/>
          <w:szCs w:val="24"/>
        </w:rPr>
        <w:t xml:space="preserve"> </w:t>
      </w:r>
      <w:r w:rsidR="00163662" w:rsidRPr="004B7124">
        <w:rPr>
          <w:rFonts w:ascii="Times New Roman" w:hAnsi="Times New Roman" w:cs="Times New Roman"/>
          <w:sz w:val="24"/>
          <w:szCs w:val="24"/>
        </w:rPr>
        <w:t>Management</w:t>
      </w:r>
      <w:r w:rsidR="00744517" w:rsidRPr="004B7124">
        <w:rPr>
          <w:rFonts w:ascii="Times New Roman" w:hAnsi="Times New Roman" w:cs="Times New Roman"/>
          <w:sz w:val="24"/>
          <w:szCs w:val="24"/>
        </w:rPr>
        <w:t>. Schoo</w:t>
      </w:r>
      <w:r w:rsidR="009E66E9" w:rsidRPr="004B7124">
        <w:rPr>
          <w:rFonts w:ascii="Times New Roman" w:hAnsi="Times New Roman" w:cs="Times New Roman"/>
          <w:sz w:val="24"/>
          <w:szCs w:val="24"/>
        </w:rPr>
        <w:t>ls</w:t>
      </w:r>
      <w:r w:rsidR="00744517" w:rsidRPr="004B7124">
        <w:rPr>
          <w:rFonts w:ascii="Times New Roman" w:hAnsi="Times New Roman" w:cs="Times New Roman"/>
          <w:sz w:val="24"/>
          <w:szCs w:val="24"/>
        </w:rPr>
        <w:t xml:space="preserve"> &amp; Thoughts of Management. </w:t>
      </w:r>
    </w:p>
    <w:p w:rsidR="001D6B8E" w:rsidRPr="004B7124" w:rsidRDefault="001D6B8E" w:rsidP="00F65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3662" w:rsidRPr="004B7124" w:rsidRDefault="00163662" w:rsidP="00F65AE1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 -</w:t>
      </w:r>
      <w:r w:rsidR="00744517" w:rsidRPr="004B7124">
        <w:rPr>
          <w:rFonts w:ascii="Times New Roman" w:hAnsi="Times New Roman" w:cs="Times New Roman"/>
          <w:b/>
          <w:bCs/>
          <w:sz w:val="24"/>
          <w:szCs w:val="24"/>
        </w:rPr>
        <w:t xml:space="preserve"> II</w:t>
      </w:r>
      <w:r w:rsidR="00744517" w:rsidRPr="004B712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744517" w:rsidRPr="004B7124" w:rsidRDefault="00163662" w:rsidP="00F65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7124">
        <w:rPr>
          <w:rFonts w:ascii="Times New Roman" w:hAnsi="Times New Roman" w:cs="Times New Roman"/>
          <w:sz w:val="24"/>
          <w:szCs w:val="24"/>
        </w:rPr>
        <w:t xml:space="preserve">Planning: Process types and significance, planning V/S forecasting, objective, strategies and </w:t>
      </w:r>
      <w:r w:rsidR="00C435B1" w:rsidRPr="004B7124">
        <w:rPr>
          <w:rFonts w:ascii="Times New Roman" w:hAnsi="Times New Roman" w:cs="Times New Roman"/>
          <w:sz w:val="24"/>
          <w:szCs w:val="24"/>
        </w:rPr>
        <w:t>Policies</w:t>
      </w:r>
      <w:r w:rsidRPr="004B7124">
        <w:rPr>
          <w:rFonts w:ascii="Times New Roman" w:hAnsi="Times New Roman" w:cs="Times New Roman"/>
          <w:sz w:val="24"/>
          <w:szCs w:val="24"/>
        </w:rPr>
        <w:t>, MBO.</w:t>
      </w:r>
      <w:proofErr w:type="gramEnd"/>
      <w:r w:rsidRPr="004B7124">
        <w:rPr>
          <w:rFonts w:ascii="Times New Roman" w:hAnsi="Times New Roman" w:cs="Times New Roman"/>
          <w:sz w:val="24"/>
          <w:szCs w:val="24"/>
        </w:rPr>
        <w:t xml:space="preserve"> Decision making: Process &amp; Significance.</w:t>
      </w:r>
    </w:p>
    <w:p w:rsidR="001D6B8E" w:rsidRPr="004B7124" w:rsidRDefault="001D6B8E" w:rsidP="00F65AE1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163662" w:rsidRPr="004B7124" w:rsidRDefault="00163662" w:rsidP="00F65AE1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 – III</w:t>
      </w:r>
    </w:p>
    <w:p w:rsidR="003F6D9F" w:rsidRPr="004B7124" w:rsidRDefault="00163662" w:rsidP="00F65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 xml:space="preserve">Organizing: Nature and purpose of organizing, Importance and process of organizing. </w:t>
      </w:r>
      <w:r w:rsidR="00F65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Departmentation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 Organizational structures – Type and relevance, Line and staff relationship.</w:t>
      </w:r>
    </w:p>
    <w:p w:rsidR="001D6B8E" w:rsidRPr="004B7124" w:rsidRDefault="001D6B8E" w:rsidP="00F65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3327" w:rsidRPr="00BF3327" w:rsidRDefault="00BF3327" w:rsidP="00F65AE1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 – I</w:t>
      </w:r>
      <w:r>
        <w:rPr>
          <w:rFonts w:ascii="Times New Roman" w:hAnsi="Times New Roman" w:cs="Times New Roman"/>
          <w:b/>
          <w:bCs/>
          <w:sz w:val="24"/>
          <w:szCs w:val="24"/>
        </w:rPr>
        <w:t>V</w:t>
      </w:r>
    </w:p>
    <w:p w:rsidR="00163662" w:rsidRPr="004B7124" w:rsidRDefault="00163662" w:rsidP="00F65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>Direction: Principles &amp; Techniques, motivation: Types &amp; Signi</w:t>
      </w:r>
      <w:r w:rsidR="00F65AE1">
        <w:rPr>
          <w:rFonts w:ascii="Times New Roman" w:hAnsi="Times New Roman" w:cs="Times New Roman"/>
          <w:sz w:val="24"/>
          <w:szCs w:val="24"/>
        </w:rPr>
        <w:t xml:space="preserve">ficance, Maslow’s need </w:t>
      </w:r>
      <w:proofErr w:type="spellStart"/>
      <w:r w:rsidR="00F65AE1">
        <w:rPr>
          <w:rFonts w:ascii="Times New Roman" w:hAnsi="Times New Roman" w:cs="Times New Roman"/>
          <w:sz w:val="24"/>
          <w:szCs w:val="24"/>
        </w:rPr>
        <w:t>Hierchy</w:t>
      </w:r>
      <w:proofErr w:type="spellEnd"/>
      <w:proofErr w:type="gramStart"/>
      <w:r w:rsidR="00F65AE1">
        <w:rPr>
          <w:rFonts w:ascii="Times New Roman" w:hAnsi="Times New Roman" w:cs="Times New Roman"/>
          <w:sz w:val="24"/>
          <w:szCs w:val="24"/>
        </w:rPr>
        <w:t xml:space="preserve">,  </w:t>
      </w:r>
      <w:r w:rsidRPr="004B7124">
        <w:rPr>
          <w:rFonts w:ascii="Times New Roman" w:hAnsi="Times New Roman" w:cs="Times New Roman"/>
          <w:sz w:val="24"/>
          <w:szCs w:val="24"/>
        </w:rPr>
        <w:t>theory</w:t>
      </w:r>
      <w:proofErr w:type="gramEnd"/>
      <w:r w:rsidRPr="004B7124">
        <w:rPr>
          <w:rFonts w:ascii="Times New Roman" w:hAnsi="Times New Roman" w:cs="Times New Roman"/>
          <w:sz w:val="24"/>
          <w:szCs w:val="24"/>
        </w:rPr>
        <w:t xml:space="preserve"> X </w:t>
      </w:r>
      <w:r w:rsidR="009E66E9" w:rsidRPr="004B7124">
        <w:rPr>
          <w:rFonts w:ascii="Times New Roman" w:hAnsi="Times New Roman" w:cs="Times New Roman"/>
          <w:sz w:val="24"/>
          <w:szCs w:val="24"/>
        </w:rPr>
        <w:t>&amp; Y</w:t>
      </w:r>
      <w:r w:rsidRPr="004B7124">
        <w:rPr>
          <w:rFonts w:ascii="Times New Roman" w:hAnsi="Times New Roman" w:cs="Times New Roman"/>
          <w:sz w:val="24"/>
          <w:szCs w:val="24"/>
        </w:rPr>
        <w:t xml:space="preserve"> motivation. Leadership: styles and importance. </w:t>
      </w:r>
    </w:p>
    <w:p w:rsidR="0066423A" w:rsidRDefault="0066423A" w:rsidP="00F65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D6B8E" w:rsidRPr="004B7124" w:rsidRDefault="00163662" w:rsidP="00F65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 – V</w:t>
      </w:r>
    </w:p>
    <w:p w:rsidR="00163662" w:rsidRPr="004B7124" w:rsidRDefault="00E62497" w:rsidP="00F65A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>Controlling:</w:t>
      </w:r>
      <w:r w:rsidR="00163662" w:rsidRPr="004B7124">
        <w:rPr>
          <w:rFonts w:ascii="Times New Roman" w:hAnsi="Times New Roman" w:cs="Times New Roman"/>
          <w:sz w:val="24"/>
          <w:szCs w:val="24"/>
        </w:rPr>
        <w:t xml:space="preserve"> The system and process of controlling, Control techniques. Co-Ordination: meaning, Principles and importance. External and internal Co-Ordination.</w:t>
      </w:r>
    </w:p>
    <w:p w:rsidR="0018136B" w:rsidRDefault="0018136B" w:rsidP="00F65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8136B" w:rsidRDefault="0018136B" w:rsidP="00A65FF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63662" w:rsidRPr="004B7124" w:rsidRDefault="00163662" w:rsidP="00A65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Suggested Readings:-</w:t>
      </w:r>
    </w:p>
    <w:p w:rsidR="00163662" w:rsidRPr="004B7124" w:rsidRDefault="00163662" w:rsidP="00A65FF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 xml:space="preserve">S.M.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Shukla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 : Principles of management,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Sahitya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Bawan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>, Agra (UP)</w:t>
      </w:r>
    </w:p>
    <w:p w:rsidR="00163662" w:rsidRPr="004B7124" w:rsidRDefault="00163662" w:rsidP="00165CF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 xml:space="preserve">Koontz D and </w:t>
      </w:r>
      <w:proofErr w:type="spellStart"/>
      <w:proofErr w:type="gramStart"/>
      <w:r w:rsidRPr="004B7124">
        <w:rPr>
          <w:rFonts w:ascii="Times New Roman" w:hAnsi="Times New Roman" w:cs="Times New Roman"/>
          <w:sz w:val="24"/>
          <w:szCs w:val="24"/>
        </w:rPr>
        <w:t>welhrich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B7124">
        <w:rPr>
          <w:rFonts w:ascii="Times New Roman" w:hAnsi="Times New Roman" w:cs="Times New Roman"/>
          <w:sz w:val="24"/>
          <w:szCs w:val="24"/>
        </w:rPr>
        <w:t xml:space="preserve"> Management, international student edition, Tokyo 1980.</w:t>
      </w:r>
    </w:p>
    <w:p w:rsidR="00163662" w:rsidRPr="004B7124" w:rsidRDefault="00163662" w:rsidP="00165CF5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 xml:space="preserve">R.D. </w:t>
      </w:r>
      <w:proofErr w:type="spellStart"/>
      <w:proofErr w:type="gramStart"/>
      <w:r w:rsidRPr="004B7124">
        <w:rPr>
          <w:rFonts w:ascii="Times New Roman" w:hAnsi="Times New Roman" w:cs="Times New Roman"/>
          <w:sz w:val="24"/>
          <w:szCs w:val="24"/>
        </w:rPr>
        <w:t>Agrawal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B7124">
        <w:rPr>
          <w:rFonts w:ascii="Times New Roman" w:hAnsi="Times New Roman" w:cs="Times New Roman"/>
          <w:sz w:val="24"/>
          <w:szCs w:val="24"/>
        </w:rPr>
        <w:t xml:space="preserve"> </w:t>
      </w:r>
      <w:r w:rsidR="00C435B1" w:rsidRPr="004B7124">
        <w:rPr>
          <w:rFonts w:ascii="Times New Roman" w:hAnsi="Times New Roman" w:cs="Times New Roman"/>
          <w:sz w:val="24"/>
          <w:szCs w:val="24"/>
        </w:rPr>
        <w:t>Organization</w:t>
      </w:r>
      <w:r w:rsidRPr="004B7124">
        <w:rPr>
          <w:rFonts w:ascii="Times New Roman" w:hAnsi="Times New Roman" w:cs="Times New Roman"/>
          <w:sz w:val="24"/>
          <w:szCs w:val="24"/>
        </w:rPr>
        <w:t xml:space="preserve"> &amp; Management MC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Graw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 Hill, New Delhi 1982.</w:t>
      </w:r>
    </w:p>
    <w:p w:rsidR="004379D7" w:rsidRPr="004379D7" w:rsidRDefault="00163662" w:rsidP="005E75FD">
      <w:pPr>
        <w:pStyle w:val="ListParagraph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79D7">
        <w:rPr>
          <w:rFonts w:ascii="Times New Roman" w:hAnsi="Times New Roman" w:cs="Times New Roman"/>
          <w:sz w:val="24"/>
          <w:szCs w:val="24"/>
        </w:rPr>
        <w:t xml:space="preserve">Newman and </w:t>
      </w:r>
      <w:proofErr w:type="spellStart"/>
      <w:r w:rsidR="00C435B1" w:rsidRPr="004379D7">
        <w:rPr>
          <w:rFonts w:ascii="Times New Roman" w:hAnsi="Times New Roman" w:cs="Times New Roman"/>
          <w:sz w:val="24"/>
          <w:szCs w:val="24"/>
        </w:rPr>
        <w:t>Warran</w:t>
      </w:r>
      <w:proofErr w:type="spellEnd"/>
      <w:r w:rsidR="00C435B1" w:rsidRPr="004379D7">
        <w:rPr>
          <w:rFonts w:ascii="Times New Roman" w:hAnsi="Times New Roman" w:cs="Times New Roman"/>
          <w:sz w:val="24"/>
          <w:szCs w:val="24"/>
        </w:rPr>
        <w:t>:</w:t>
      </w:r>
      <w:r w:rsidRPr="004379D7">
        <w:rPr>
          <w:rFonts w:ascii="Times New Roman" w:hAnsi="Times New Roman" w:cs="Times New Roman"/>
          <w:sz w:val="24"/>
          <w:szCs w:val="24"/>
        </w:rPr>
        <w:t xml:space="preserve"> The process of management: Concepts, Behavior and practices, PHI.</w:t>
      </w:r>
    </w:p>
    <w:p w:rsidR="004379D7" w:rsidRDefault="004379D7" w:rsidP="004379D7">
      <w:pPr>
        <w:pStyle w:val="ListParagraph"/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32"/>
        </w:rPr>
      </w:pPr>
    </w:p>
    <w:p w:rsidR="004379D7" w:rsidRDefault="004379D7" w:rsidP="004379D7">
      <w:pPr>
        <w:pStyle w:val="ListParagraph"/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32"/>
        </w:rPr>
      </w:pPr>
    </w:p>
    <w:p w:rsidR="004379D7" w:rsidRPr="00BA3386" w:rsidRDefault="004379D7" w:rsidP="00BA3386">
      <w:pPr>
        <w:tabs>
          <w:tab w:val="lef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32"/>
        </w:rPr>
      </w:pPr>
    </w:p>
    <w:p w:rsidR="009961D5" w:rsidRDefault="009961D5" w:rsidP="004379D7">
      <w:pPr>
        <w:pStyle w:val="ListParagraph"/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32"/>
        </w:rPr>
      </w:pPr>
    </w:p>
    <w:p w:rsidR="009961D5" w:rsidRDefault="009961D5" w:rsidP="004379D7">
      <w:pPr>
        <w:pStyle w:val="ListParagraph"/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32"/>
        </w:rPr>
      </w:pPr>
    </w:p>
    <w:p w:rsidR="004379D7" w:rsidRPr="004379D7" w:rsidRDefault="004379D7" w:rsidP="004379D7">
      <w:pPr>
        <w:pStyle w:val="ListParagraph"/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32"/>
        </w:rPr>
      </w:pPr>
      <w:r w:rsidRPr="004379D7">
        <w:rPr>
          <w:rFonts w:ascii="Times New Roman" w:hAnsi="Times New Roman" w:cs="Times New Roman"/>
          <w:b/>
          <w:color w:val="000000"/>
          <w:spacing w:val="16"/>
          <w:sz w:val="32"/>
        </w:rPr>
        <w:lastRenderedPageBreak/>
        <w:t>Faculty of Management</w:t>
      </w:r>
    </w:p>
    <w:p w:rsidR="004379D7" w:rsidRPr="004379D7" w:rsidRDefault="004379D7" w:rsidP="004379D7">
      <w:pPr>
        <w:pStyle w:val="ListParagraph"/>
        <w:tabs>
          <w:tab w:val="right" w:pos="3835"/>
        </w:tabs>
        <w:spacing w:before="252" w:line="263" w:lineRule="exact"/>
        <w:jc w:val="center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 w:rsidRPr="004379D7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Class:</w:t>
      </w:r>
      <w:r w:rsidRPr="004379D7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ab/>
        <w:t xml:space="preserve">      B.B.A – I YEAR</w:t>
      </w:r>
    </w:p>
    <w:p w:rsidR="004379D7" w:rsidRPr="004379D7" w:rsidRDefault="004379D7" w:rsidP="004379D7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1850" w:rsidRPr="004379D7" w:rsidRDefault="00AC09FC" w:rsidP="004379D7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379D7">
        <w:rPr>
          <w:rFonts w:ascii="Times New Roman" w:hAnsi="Times New Roman" w:cs="Times New Roman"/>
          <w:b/>
          <w:bCs/>
          <w:sz w:val="24"/>
          <w:szCs w:val="24"/>
        </w:rPr>
        <w:t>GROUP I (</w:t>
      </w:r>
      <w:r w:rsidR="006B1850" w:rsidRPr="004379D7">
        <w:rPr>
          <w:rFonts w:ascii="Times New Roman" w:hAnsi="Times New Roman" w:cs="Times New Roman"/>
          <w:b/>
          <w:bCs/>
          <w:sz w:val="24"/>
          <w:szCs w:val="24"/>
        </w:rPr>
        <w:t>PAPER II</w:t>
      </w:r>
      <w:r w:rsidRPr="004379D7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282C46" w:rsidRDefault="00B26E42" w:rsidP="004379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COMMUNICATION SKILLS</w:t>
      </w:r>
      <w:r w:rsidR="00BA3386">
        <w:rPr>
          <w:rFonts w:ascii="Times New Roman" w:hAnsi="Times New Roman" w:cs="Times New Roman"/>
          <w:b/>
          <w:bCs/>
          <w:sz w:val="24"/>
          <w:szCs w:val="24"/>
          <w:cs/>
        </w:rPr>
        <w:t xml:space="preserve"> </w:t>
      </w:r>
    </w:p>
    <w:p w:rsidR="001F47CA" w:rsidRPr="004B7124" w:rsidRDefault="001F47CA" w:rsidP="004379D7">
      <w:pPr>
        <w:tabs>
          <w:tab w:val="center" w:pos="4680"/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Paper code- BBA(Y-101B)</w:t>
      </w:r>
    </w:p>
    <w:p w:rsidR="006B1850" w:rsidRPr="004B7124" w:rsidRDefault="006B1850" w:rsidP="002F4BB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 xml:space="preserve">UNIT – I </w:t>
      </w:r>
    </w:p>
    <w:p w:rsidR="006B1850" w:rsidRPr="004B7124" w:rsidRDefault="006B1850" w:rsidP="002F4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>Definition and process of communication. Essentials of effective communication. Barriers to communication. Role of communication in organizational effectiveness.</w:t>
      </w:r>
    </w:p>
    <w:p w:rsidR="006B1850" w:rsidRPr="004B7124" w:rsidRDefault="006B1850" w:rsidP="002F4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850" w:rsidRPr="004B7124" w:rsidRDefault="006B1850" w:rsidP="002F4BB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 –II</w:t>
      </w:r>
    </w:p>
    <w:p w:rsidR="006B1850" w:rsidRPr="004B7124" w:rsidRDefault="006B1850" w:rsidP="002F4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>Public Speech – Com position, principles, speech delivering skills. Group discussion Do’s and Don’ts of GD’s communication in committees, seminars and conference.</w:t>
      </w:r>
    </w:p>
    <w:p w:rsidR="006B1850" w:rsidRPr="004B7124" w:rsidRDefault="00EF2E85" w:rsidP="00EF2E85">
      <w:pPr>
        <w:tabs>
          <w:tab w:val="left" w:pos="52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B1850" w:rsidRPr="004B7124" w:rsidRDefault="006B1850" w:rsidP="002F4BB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 – III</w:t>
      </w:r>
    </w:p>
    <w:p w:rsidR="008367DD" w:rsidRPr="004B7124" w:rsidRDefault="006B1850" w:rsidP="002F4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 xml:space="preserve">Non verbal communication: Meaning, types and importance, </w:t>
      </w:r>
      <w:r w:rsidR="008367DD" w:rsidRPr="004B7124">
        <w:rPr>
          <w:rFonts w:ascii="Times New Roman" w:hAnsi="Times New Roman" w:cs="Times New Roman"/>
          <w:sz w:val="24"/>
          <w:szCs w:val="24"/>
        </w:rPr>
        <w:t>listening:</w:t>
      </w:r>
      <w:r w:rsidRPr="004B7124">
        <w:rPr>
          <w:rFonts w:ascii="Times New Roman" w:hAnsi="Times New Roman" w:cs="Times New Roman"/>
          <w:sz w:val="24"/>
          <w:szCs w:val="24"/>
        </w:rPr>
        <w:t xml:space="preserve"> </w:t>
      </w:r>
      <w:r w:rsidR="008367DD" w:rsidRPr="004B7124">
        <w:rPr>
          <w:rFonts w:ascii="Times New Roman" w:hAnsi="Times New Roman" w:cs="Times New Roman"/>
          <w:sz w:val="24"/>
          <w:szCs w:val="24"/>
        </w:rPr>
        <w:t>Difference between listening and hearing.</w:t>
      </w:r>
    </w:p>
    <w:p w:rsidR="008367DD" w:rsidRPr="004B7124" w:rsidRDefault="008367DD" w:rsidP="002F4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850" w:rsidRPr="004B7124" w:rsidRDefault="006B1850" w:rsidP="002F4BB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 – IV</w:t>
      </w:r>
    </w:p>
    <w:p w:rsidR="006B1850" w:rsidRPr="004B7124" w:rsidRDefault="006B1850" w:rsidP="002F4B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 xml:space="preserve">Drafting of notices, Agendas, Minutes, job application letters </w:t>
      </w:r>
      <w:r w:rsidR="008367DD" w:rsidRPr="004B7124">
        <w:rPr>
          <w:rFonts w:ascii="Times New Roman" w:hAnsi="Times New Roman" w:cs="Times New Roman"/>
          <w:sz w:val="24"/>
          <w:szCs w:val="24"/>
        </w:rPr>
        <w:t>preparation</w:t>
      </w:r>
      <w:r w:rsidRPr="004B7124">
        <w:rPr>
          <w:rFonts w:ascii="Times New Roman" w:hAnsi="Times New Roman" w:cs="Times New Roman"/>
          <w:sz w:val="24"/>
          <w:szCs w:val="24"/>
        </w:rPr>
        <w:t xml:space="preserve"> of curricular vitae</w:t>
      </w:r>
      <w:r w:rsidR="008367DD" w:rsidRPr="004B7124">
        <w:rPr>
          <w:rFonts w:ascii="Times New Roman" w:hAnsi="Times New Roman" w:cs="Times New Roman"/>
          <w:sz w:val="24"/>
          <w:szCs w:val="24"/>
        </w:rPr>
        <w:t>.</w:t>
      </w:r>
    </w:p>
    <w:p w:rsidR="008367DD" w:rsidRPr="004B7124" w:rsidRDefault="008367DD" w:rsidP="002F4BB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67DD" w:rsidRPr="004B7124" w:rsidRDefault="008367DD" w:rsidP="002F4BB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 – V</w:t>
      </w:r>
    </w:p>
    <w:p w:rsidR="008367DD" w:rsidRPr="004B7124" w:rsidRDefault="008367DD" w:rsidP="005E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>Business correspondence essentials of effective business correspondence. Structure of business letter types of business letter – Enquiry reply orders complaints circular letter.</w:t>
      </w:r>
    </w:p>
    <w:p w:rsidR="008367DD" w:rsidRPr="004B7124" w:rsidRDefault="008367DD" w:rsidP="005E75F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Suggested Readings:-</w:t>
      </w:r>
    </w:p>
    <w:p w:rsidR="008367DD" w:rsidRPr="004B7124" w:rsidRDefault="008367DD" w:rsidP="005E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7DD" w:rsidRPr="004B7124" w:rsidRDefault="008367DD" w:rsidP="005E75F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7124">
        <w:rPr>
          <w:rFonts w:ascii="Times New Roman" w:hAnsi="Times New Roman" w:cs="Times New Roman"/>
          <w:sz w:val="24"/>
          <w:szCs w:val="24"/>
        </w:rPr>
        <w:t>Rao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 N. and Das R.P., Communication skills, Himalaya publishing house, Mumbai</w:t>
      </w:r>
    </w:p>
    <w:p w:rsidR="008367DD" w:rsidRPr="004B7124" w:rsidRDefault="008367DD" w:rsidP="005E75F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 xml:space="preserve">Mehta D. &amp; Mehta N.K., A handbook of communication skills practices,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Radha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 pub., New Delhi</w:t>
      </w:r>
    </w:p>
    <w:p w:rsidR="008367DD" w:rsidRPr="004B7124" w:rsidRDefault="008367DD" w:rsidP="005E75F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7124">
        <w:rPr>
          <w:rFonts w:ascii="Times New Roman" w:hAnsi="Times New Roman" w:cs="Times New Roman"/>
          <w:sz w:val="24"/>
          <w:szCs w:val="24"/>
        </w:rPr>
        <w:t>Sinha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B7124">
        <w:rPr>
          <w:rFonts w:ascii="Times New Roman" w:hAnsi="Times New Roman" w:cs="Times New Roman"/>
          <w:sz w:val="24"/>
          <w:szCs w:val="24"/>
        </w:rPr>
        <w:t>K.K..</w:t>
      </w:r>
      <w:proofErr w:type="gramEnd"/>
      <w:r w:rsidRPr="004B7124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 Business communication,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Galgotia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 publishing House, New Delhi</w:t>
      </w:r>
    </w:p>
    <w:p w:rsidR="008367DD" w:rsidRPr="004B7124" w:rsidRDefault="008367DD" w:rsidP="005E75FD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 xml:space="preserve">Murphy A. &amp;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Pech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 Charles E., Effective business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coummunication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>, Tata McGraw Hill, New Delhi</w:t>
      </w:r>
    </w:p>
    <w:p w:rsidR="008367DD" w:rsidRPr="004B7124" w:rsidRDefault="008367DD" w:rsidP="005E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850" w:rsidRDefault="006B1850" w:rsidP="00E17C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77D0" w:rsidRDefault="00C377D0" w:rsidP="00E17C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32"/>
        </w:rPr>
      </w:pPr>
    </w:p>
    <w:p w:rsidR="00C377D0" w:rsidRDefault="00C377D0" w:rsidP="00E17C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32"/>
        </w:rPr>
      </w:pPr>
    </w:p>
    <w:p w:rsidR="00C377D0" w:rsidRDefault="00C377D0" w:rsidP="00E17C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32"/>
        </w:rPr>
      </w:pPr>
    </w:p>
    <w:p w:rsidR="00C377D0" w:rsidRDefault="00C377D0" w:rsidP="00E17C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32"/>
        </w:rPr>
      </w:pPr>
    </w:p>
    <w:p w:rsidR="009961D5" w:rsidRDefault="009961D5" w:rsidP="00E17C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32"/>
        </w:rPr>
      </w:pPr>
    </w:p>
    <w:p w:rsidR="00E17C9E" w:rsidRDefault="00E17C9E" w:rsidP="00E17C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32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</w:rPr>
        <w:lastRenderedPageBreak/>
        <w:t>Faculty of Management</w:t>
      </w:r>
    </w:p>
    <w:p w:rsidR="009F31E0" w:rsidRPr="00E17C9E" w:rsidRDefault="0015493A" w:rsidP="00E17C9E">
      <w:pPr>
        <w:tabs>
          <w:tab w:val="right" w:pos="3835"/>
        </w:tabs>
        <w:spacing w:before="252" w:line="263" w:lineRule="exact"/>
        <w:jc w:val="center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 xml:space="preserve">Class: </w:t>
      </w:r>
      <w:r w:rsidR="00E17C9E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 xml:space="preserve"> B.B.A – I YEAR</w:t>
      </w:r>
    </w:p>
    <w:p w:rsidR="009F31E0" w:rsidRPr="004B7124" w:rsidRDefault="009F31E0" w:rsidP="00E17C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66D7" w:rsidRDefault="00262D70" w:rsidP="00E17C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GROUP II</w:t>
      </w:r>
    </w:p>
    <w:p w:rsidR="00262D70" w:rsidRPr="004B7124" w:rsidRDefault="00262D70" w:rsidP="00E17C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 xml:space="preserve"> (PAPER I)</w:t>
      </w:r>
    </w:p>
    <w:p w:rsidR="00262D70" w:rsidRDefault="00262D70" w:rsidP="00E17C9E">
      <w:pPr>
        <w:tabs>
          <w:tab w:val="center" w:pos="4680"/>
          <w:tab w:val="left" w:pos="7185"/>
        </w:tabs>
        <w:spacing w:after="0" w:line="240" w:lineRule="auto"/>
        <w:jc w:val="center"/>
        <w:rPr>
          <w:rFonts w:ascii="Times New Roman" w:hAnsi="Times New Roman" w:cs="Mangal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MICRO ECONOMICS</w:t>
      </w:r>
      <w:r w:rsidR="00CB66D7">
        <w:rPr>
          <w:rFonts w:ascii="Times New Roman" w:hAnsi="Times New Roman" w:cs="Times New Roman"/>
          <w:b/>
          <w:bCs/>
          <w:sz w:val="24"/>
          <w:szCs w:val="24"/>
          <w:cs/>
        </w:rPr>
        <w:t xml:space="preserve"> </w:t>
      </w:r>
    </w:p>
    <w:p w:rsidR="00F53B1B" w:rsidRPr="004B7124" w:rsidRDefault="00F53B1B" w:rsidP="00E17C9E">
      <w:pPr>
        <w:tabs>
          <w:tab w:val="center" w:pos="4680"/>
          <w:tab w:val="left" w:pos="718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Mangal"/>
          <w:b/>
          <w:bCs/>
          <w:sz w:val="24"/>
          <w:szCs w:val="24"/>
        </w:rPr>
        <w:t>PAPER CODE- BBA(Y-102A)</w:t>
      </w:r>
    </w:p>
    <w:p w:rsidR="00262D70" w:rsidRPr="004B7124" w:rsidRDefault="00262D70" w:rsidP="00E17C9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EDC" w:rsidRPr="004B7124" w:rsidRDefault="00582EDC" w:rsidP="00A778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UNIT- I</w:t>
      </w:r>
    </w:p>
    <w:p w:rsidR="00582EDC" w:rsidRDefault="00283FEE" w:rsidP="00A77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7124">
        <w:rPr>
          <w:rFonts w:ascii="Times New Roman" w:hAnsi="Times New Roman" w:cs="Times New Roman"/>
          <w:sz w:val="24"/>
          <w:szCs w:val="24"/>
        </w:rPr>
        <w:t xml:space="preserve">Introduction to economics, </w:t>
      </w:r>
      <w:r w:rsidR="00582EDC" w:rsidRPr="004B7124">
        <w:rPr>
          <w:rFonts w:ascii="Times New Roman" w:hAnsi="Times New Roman" w:cs="Times New Roman"/>
          <w:sz w:val="24"/>
          <w:szCs w:val="24"/>
        </w:rPr>
        <w:t>Definition of economics, nature and scope of economics, significance and evaluation of Micro economics, Function of managerial economist.</w:t>
      </w:r>
      <w:proofErr w:type="gramEnd"/>
    </w:p>
    <w:p w:rsidR="009961D5" w:rsidRPr="004B7124" w:rsidRDefault="009961D5" w:rsidP="00A77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47A0" w:rsidRPr="004B7124" w:rsidRDefault="00C247A0" w:rsidP="00A778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UNIT- II</w:t>
      </w:r>
    </w:p>
    <w:p w:rsidR="00C247A0" w:rsidRDefault="00C247A0" w:rsidP="00A77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 xml:space="preserve">Concept and law of demand, law of supply, concept of market equilibrium, elasticity of demand, demand determinates. </w:t>
      </w:r>
    </w:p>
    <w:p w:rsidR="009961D5" w:rsidRPr="004B7124" w:rsidRDefault="009961D5" w:rsidP="00A77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47A0" w:rsidRPr="004B7124" w:rsidRDefault="00C247A0" w:rsidP="00A778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 – III</w:t>
      </w:r>
    </w:p>
    <w:p w:rsidR="00C247A0" w:rsidRPr="004B7124" w:rsidRDefault="00C247A0" w:rsidP="00A77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>Utility analysis, marginal concept of utility, indifference curve analysis: assumptions, properties of indifference curve, theory of consumer surplus.</w:t>
      </w:r>
    </w:p>
    <w:p w:rsidR="008B75C8" w:rsidRPr="004B7124" w:rsidRDefault="008B75C8" w:rsidP="00A77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47A0" w:rsidRPr="004B7124" w:rsidRDefault="00C247A0" w:rsidP="00A778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UNIT- IV</w:t>
      </w:r>
    </w:p>
    <w:p w:rsidR="00C247A0" w:rsidRPr="004B7124" w:rsidRDefault="00C247A0" w:rsidP="00A77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>Elements of cost, factor of production: Theory of rent, theory of interest, theories of profit.</w:t>
      </w:r>
    </w:p>
    <w:p w:rsidR="008B75C8" w:rsidRPr="004B7124" w:rsidRDefault="008B75C8" w:rsidP="00A77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47A0" w:rsidRPr="004B7124" w:rsidRDefault="00C247A0" w:rsidP="00A778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 – V</w:t>
      </w:r>
    </w:p>
    <w:p w:rsidR="00C247A0" w:rsidRPr="004B7124" w:rsidRDefault="00C247A0" w:rsidP="00A77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>National Income: Estimates and analysis (GNP</w:t>
      </w:r>
      <w:r w:rsidR="00A778E8" w:rsidRPr="004B7124">
        <w:rPr>
          <w:rFonts w:ascii="Times New Roman" w:hAnsi="Times New Roman" w:cs="Times New Roman"/>
          <w:sz w:val="24"/>
          <w:szCs w:val="24"/>
        </w:rPr>
        <w:t xml:space="preserve">, NNP, GDP, </w:t>
      </w:r>
      <w:r w:rsidR="00CB7ADF" w:rsidRPr="004B7124">
        <w:rPr>
          <w:rFonts w:ascii="Times New Roman" w:hAnsi="Times New Roman" w:cs="Times New Roman"/>
          <w:sz w:val="24"/>
          <w:szCs w:val="24"/>
        </w:rPr>
        <w:t>and HDI</w:t>
      </w:r>
      <w:r w:rsidRPr="004B7124">
        <w:rPr>
          <w:rFonts w:ascii="Times New Roman" w:hAnsi="Times New Roman" w:cs="Times New Roman"/>
          <w:sz w:val="24"/>
          <w:szCs w:val="24"/>
        </w:rPr>
        <w:t>) methods of measurement of national income, types of market structure, perfect v/s imperfect market, trade cycles.</w:t>
      </w:r>
    </w:p>
    <w:p w:rsidR="009961D5" w:rsidRDefault="009961D5" w:rsidP="00A778E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33F65" w:rsidRPr="004B7124" w:rsidRDefault="00033F65" w:rsidP="009961D5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 xml:space="preserve">Suggested </w:t>
      </w:r>
      <w:r w:rsidR="00A778E8" w:rsidRPr="004B7124">
        <w:rPr>
          <w:rFonts w:ascii="Times New Roman" w:hAnsi="Times New Roman" w:cs="Times New Roman"/>
          <w:b/>
          <w:bCs/>
          <w:sz w:val="24"/>
          <w:szCs w:val="24"/>
        </w:rPr>
        <w:t>Reading:</w:t>
      </w:r>
      <w:r w:rsidRPr="004B7124">
        <w:rPr>
          <w:rFonts w:ascii="Times New Roman" w:hAnsi="Times New Roman" w:cs="Times New Roman"/>
          <w:b/>
          <w:bCs/>
          <w:sz w:val="24"/>
          <w:szCs w:val="24"/>
        </w:rPr>
        <w:t>-</w:t>
      </w:r>
    </w:p>
    <w:p w:rsidR="00033F65" w:rsidRPr="004B7124" w:rsidRDefault="00033F65" w:rsidP="009961D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33F65" w:rsidRPr="004B7124" w:rsidRDefault="00033F65" w:rsidP="009961D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7124">
        <w:rPr>
          <w:rFonts w:ascii="Times New Roman" w:hAnsi="Times New Roman" w:cs="Times New Roman"/>
          <w:sz w:val="24"/>
          <w:szCs w:val="24"/>
        </w:rPr>
        <w:t>Sinha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 V.C., Principles of Economics,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Sahitya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bhawan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 publication, Agra</w:t>
      </w:r>
    </w:p>
    <w:p w:rsidR="00033F65" w:rsidRPr="004B7124" w:rsidRDefault="00033F65" w:rsidP="009961D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7124">
        <w:rPr>
          <w:rFonts w:ascii="Times New Roman" w:hAnsi="Times New Roman" w:cs="Times New Roman"/>
          <w:sz w:val="24"/>
          <w:szCs w:val="24"/>
        </w:rPr>
        <w:t>Adhikary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, M., Business economics, Excel books, New </w:t>
      </w:r>
      <w:proofErr w:type="spellStart"/>
      <w:proofErr w:type="gramStart"/>
      <w:r w:rsidRPr="004B7124">
        <w:rPr>
          <w:rFonts w:ascii="Times New Roman" w:hAnsi="Times New Roman" w:cs="Times New Roman"/>
          <w:sz w:val="24"/>
          <w:szCs w:val="24"/>
        </w:rPr>
        <w:t>delhi</w:t>
      </w:r>
      <w:proofErr w:type="spellEnd"/>
      <w:proofErr w:type="gramEnd"/>
      <w:r w:rsidRPr="004B7124">
        <w:rPr>
          <w:rFonts w:ascii="Times New Roman" w:hAnsi="Times New Roman" w:cs="Times New Roman"/>
          <w:sz w:val="24"/>
          <w:szCs w:val="24"/>
        </w:rPr>
        <w:t>,</w:t>
      </w:r>
    </w:p>
    <w:p w:rsidR="00033F65" w:rsidRPr="004B7124" w:rsidRDefault="00033F65" w:rsidP="009961D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7124">
        <w:rPr>
          <w:rFonts w:ascii="Times New Roman" w:hAnsi="Times New Roman" w:cs="Times New Roman"/>
          <w:sz w:val="24"/>
          <w:szCs w:val="24"/>
        </w:rPr>
        <w:t>Chpora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, O.P. Managerial Economics, New </w:t>
      </w:r>
      <w:proofErr w:type="spellStart"/>
      <w:proofErr w:type="gramStart"/>
      <w:r w:rsidRPr="004B7124">
        <w:rPr>
          <w:rFonts w:ascii="Times New Roman" w:hAnsi="Times New Roman" w:cs="Times New Roman"/>
          <w:sz w:val="24"/>
          <w:szCs w:val="24"/>
        </w:rPr>
        <w:t>delhi</w:t>
      </w:r>
      <w:proofErr w:type="spellEnd"/>
      <w:proofErr w:type="gramEnd"/>
      <w:r w:rsidRPr="004B7124">
        <w:rPr>
          <w:rFonts w:ascii="Times New Roman" w:hAnsi="Times New Roman" w:cs="Times New Roman"/>
          <w:sz w:val="24"/>
          <w:szCs w:val="24"/>
        </w:rPr>
        <w:t>, TMH, 1985</w:t>
      </w:r>
    </w:p>
    <w:p w:rsidR="00033F65" w:rsidRPr="004B7124" w:rsidRDefault="00033F65" w:rsidP="009961D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7124">
        <w:rPr>
          <w:rFonts w:ascii="Times New Roman" w:hAnsi="Times New Roman" w:cs="Times New Roman"/>
          <w:sz w:val="24"/>
          <w:szCs w:val="24"/>
        </w:rPr>
        <w:t>Koutosyiannis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, A., Modern micro economics, Mac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Millian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>, New York</w:t>
      </w:r>
    </w:p>
    <w:p w:rsidR="00262D70" w:rsidRPr="004B7124" w:rsidRDefault="00013E00" w:rsidP="00A77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  <w:cs/>
        </w:rPr>
        <w:t xml:space="preserve"> </w:t>
      </w:r>
    </w:p>
    <w:p w:rsidR="00A778E8" w:rsidRPr="004B7124" w:rsidRDefault="00A778E8" w:rsidP="00A77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31E0" w:rsidRDefault="009F31E0" w:rsidP="005113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31E0" w:rsidRDefault="009F31E0" w:rsidP="005113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409E" w:rsidRDefault="0098409E" w:rsidP="005113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409E" w:rsidRDefault="0098409E" w:rsidP="005113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77D0" w:rsidRDefault="00C377D0" w:rsidP="009840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32"/>
        </w:rPr>
      </w:pPr>
    </w:p>
    <w:p w:rsidR="00C377D0" w:rsidRDefault="00C377D0" w:rsidP="009840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32"/>
        </w:rPr>
      </w:pPr>
    </w:p>
    <w:p w:rsidR="0098409E" w:rsidRDefault="0098409E" w:rsidP="0098409E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32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</w:rPr>
        <w:lastRenderedPageBreak/>
        <w:t>Faculty of Management</w:t>
      </w:r>
    </w:p>
    <w:p w:rsidR="0098409E" w:rsidRPr="00612FD7" w:rsidRDefault="00BA1559" w:rsidP="0098409E">
      <w:pPr>
        <w:tabs>
          <w:tab w:val="right" w:pos="3835"/>
        </w:tabs>
        <w:spacing w:before="252" w:line="263" w:lineRule="exact"/>
        <w:jc w:val="center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 xml:space="preserve">Class: </w:t>
      </w:r>
      <w:r w:rsidR="0098409E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B.B.A – I YEAR</w:t>
      </w:r>
    </w:p>
    <w:p w:rsidR="00206BED" w:rsidRDefault="00511390" w:rsidP="005113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 xml:space="preserve">GROUP II </w:t>
      </w:r>
    </w:p>
    <w:p w:rsidR="00511390" w:rsidRPr="004B7124" w:rsidRDefault="00511390" w:rsidP="005113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(PAPER II)</w:t>
      </w:r>
    </w:p>
    <w:p w:rsidR="00511390" w:rsidRPr="004B7124" w:rsidRDefault="00511390" w:rsidP="005113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BUSINESS STATSTICS</w:t>
      </w:r>
      <w:r w:rsidR="00206BED">
        <w:rPr>
          <w:rFonts w:ascii="Times New Roman" w:hAnsi="Times New Roman" w:cs="Times New Roman"/>
          <w:b/>
          <w:bCs/>
          <w:sz w:val="24"/>
          <w:szCs w:val="24"/>
          <w:cs/>
        </w:rPr>
        <w:t xml:space="preserve"> </w:t>
      </w:r>
    </w:p>
    <w:p w:rsidR="004756C8" w:rsidRPr="004B7124" w:rsidRDefault="0092694A" w:rsidP="00F06C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PAPER CODE –BBA(Y-102B)</w:t>
      </w:r>
    </w:p>
    <w:p w:rsidR="004756C8" w:rsidRPr="004B7124" w:rsidRDefault="004756C8" w:rsidP="00CA0D2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 –I</w:t>
      </w:r>
    </w:p>
    <w:p w:rsidR="004756C8" w:rsidRDefault="004756C8" w:rsidP="00CA0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>Meaning and definition of statistics, statistical investigations, laws of statistics, scope of statistics, limitation of statistics.</w:t>
      </w:r>
    </w:p>
    <w:p w:rsidR="00CA0D2E" w:rsidRPr="004B7124" w:rsidRDefault="00CA0D2E" w:rsidP="00CA0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56C8" w:rsidRPr="004B7124" w:rsidRDefault="004756C8" w:rsidP="00CA0D2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 –II</w:t>
      </w:r>
    </w:p>
    <w:p w:rsidR="004756C8" w:rsidRDefault="004756C8" w:rsidP="00CA0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7124">
        <w:rPr>
          <w:rFonts w:ascii="Times New Roman" w:hAnsi="Times New Roman" w:cs="Times New Roman"/>
          <w:sz w:val="24"/>
          <w:szCs w:val="24"/>
        </w:rPr>
        <w:t>Collection of data, presentation of data, frequency distribution, primary and secondary data.</w:t>
      </w:r>
      <w:proofErr w:type="gramEnd"/>
    </w:p>
    <w:p w:rsidR="00CA0D2E" w:rsidRPr="004B7124" w:rsidRDefault="00CA0D2E" w:rsidP="00CA0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56C8" w:rsidRPr="004B7124" w:rsidRDefault="004756C8" w:rsidP="00CA0D2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UNIT-III</w:t>
      </w:r>
    </w:p>
    <w:p w:rsidR="004756C8" w:rsidRPr="004B7124" w:rsidRDefault="004756C8" w:rsidP="00CA0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>Measure of central tendencies: Mean, Median, Mode, Geometric mean, Harmonic Mean.</w:t>
      </w:r>
    </w:p>
    <w:p w:rsidR="004756C8" w:rsidRPr="004B7124" w:rsidRDefault="004756C8" w:rsidP="00CA0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56C8" w:rsidRPr="004B7124" w:rsidRDefault="004756C8" w:rsidP="00CA0D2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UNIT-IV</w:t>
      </w:r>
    </w:p>
    <w:p w:rsidR="004756C8" w:rsidRPr="004B7124" w:rsidRDefault="004756C8" w:rsidP="00CA0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 xml:space="preserve">Measure of variation: Standard deviation, Mean Deviation and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skewness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>.</w:t>
      </w:r>
    </w:p>
    <w:p w:rsidR="004756C8" w:rsidRPr="004B7124" w:rsidRDefault="004756C8" w:rsidP="00CA0D2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  <w:cs/>
        </w:rPr>
        <w:cr/>
      </w:r>
    </w:p>
    <w:p w:rsidR="004756C8" w:rsidRPr="004B7124" w:rsidRDefault="004756C8" w:rsidP="00CA0D2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UNIT-V</w:t>
      </w:r>
    </w:p>
    <w:p w:rsidR="004756C8" w:rsidRPr="004B7124" w:rsidRDefault="004756C8" w:rsidP="00CA0D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>Correlation</w:t>
      </w:r>
      <w:r w:rsidR="004E7816" w:rsidRPr="004B7124">
        <w:rPr>
          <w:rFonts w:ascii="Times New Roman" w:hAnsi="Times New Roman" w:cs="Times New Roman"/>
          <w:sz w:val="24"/>
          <w:szCs w:val="24"/>
        </w:rPr>
        <w:t xml:space="preserve"> analysis Karl Pearson’s Co-efficient of correlation, Spearman’s rank Correlation, </w:t>
      </w:r>
      <w:proofErr w:type="gramStart"/>
      <w:r w:rsidR="004E7816" w:rsidRPr="004B7124">
        <w:rPr>
          <w:rFonts w:ascii="Times New Roman" w:hAnsi="Times New Roman" w:cs="Times New Roman"/>
          <w:sz w:val="24"/>
          <w:szCs w:val="24"/>
        </w:rPr>
        <w:t>Index</w:t>
      </w:r>
      <w:proofErr w:type="gramEnd"/>
      <w:r w:rsidR="004E7816" w:rsidRPr="004B7124">
        <w:rPr>
          <w:rFonts w:ascii="Times New Roman" w:hAnsi="Times New Roman" w:cs="Times New Roman"/>
          <w:sz w:val="24"/>
          <w:szCs w:val="24"/>
        </w:rPr>
        <w:t xml:space="preserve"> numbers.</w:t>
      </w:r>
    </w:p>
    <w:p w:rsidR="00A778E8" w:rsidRPr="004B7124" w:rsidRDefault="00511390" w:rsidP="00D41E4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  <w:cs/>
        </w:rPr>
        <w:cr/>
      </w:r>
    </w:p>
    <w:p w:rsidR="004E7816" w:rsidRPr="004B7124" w:rsidRDefault="004E7816" w:rsidP="00D41E4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Sug</w:t>
      </w:r>
      <w:r w:rsidR="00D41E4F" w:rsidRPr="004B7124">
        <w:rPr>
          <w:rFonts w:ascii="Times New Roman" w:hAnsi="Times New Roman" w:cs="Times New Roman"/>
          <w:b/>
          <w:bCs/>
          <w:sz w:val="24"/>
          <w:szCs w:val="24"/>
        </w:rPr>
        <w:t>gested Readings:-</w:t>
      </w:r>
    </w:p>
    <w:p w:rsidR="004E7816" w:rsidRPr="004B7124" w:rsidRDefault="004E7816" w:rsidP="00D41E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816" w:rsidRPr="004B7124" w:rsidRDefault="004E7816" w:rsidP="00D41E4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 xml:space="preserve">D.N.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Elhance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 : Fundamental of statistics,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Kitab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mahal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 , Allahabad</w:t>
      </w:r>
    </w:p>
    <w:p w:rsidR="004E7816" w:rsidRPr="004B7124" w:rsidRDefault="004E7816" w:rsidP="00D41E4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>Gupta, S.P</w:t>
      </w:r>
      <w:proofErr w:type="gramStart"/>
      <w:r w:rsidRPr="004B7124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4B7124">
        <w:rPr>
          <w:rFonts w:ascii="Times New Roman" w:hAnsi="Times New Roman" w:cs="Times New Roman"/>
          <w:sz w:val="24"/>
          <w:szCs w:val="24"/>
        </w:rPr>
        <w:t xml:space="preserve"> Business statistics, sultan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chand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 and sons, New Delhi.</w:t>
      </w:r>
    </w:p>
    <w:p w:rsidR="00511390" w:rsidRPr="004B7124" w:rsidRDefault="00511390" w:rsidP="00A778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cs/>
        </w:rPr>
      </w:pPr>
    </w:p>
    <w:p w:rsidR="002F225F" w:rsidRPr="004B7124" w:rsidRDefault="002F225F" w:rsidP="005E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710" w:rsidRPr="004B7124" w:rsidRDefault="00906710" w:rsidP="005E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710" w:rsidRPr="004B7124" w:rsidRDefault="00906710" w:rsidP="005E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710" w:rsidRPr="004B7124" w:rsidRDefault="00906710" w:rsidP="005E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710" w:rsidRPr="004B7124" w:rsidRDefault="00906710" w:rsidP="005E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710" w:rsidRPr="004B7124" w:rsidRDefault="00906710" w:rsidP="005E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710" w:rsidRPr="004B7124" w:rsidRDefault="00906710" w:rsidP="005E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710" w:rsidRPr="004B7124" w:rsidRDefault="00906710" w:rsidP="005E75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31E0" w:rsidRDefault="009F31E0" w:rsidP="009067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31E0" w:rsidRDefault="009F31E0" w:rsidP="009067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377D0" w:rsidRDefault="00C377D0" w:rsidP="009744B7">
      <w:pPr>
        <w:tabs>
          <w:tab w:val="right" w:pos="3835"/>
        </w:tabs>
        <w:spacing w:before="252"/>
        <w:rPr>
          <w:rFonts w:ascii="Times New Roman" w:hAnsi="Times New Roman" w:cs="Times New Roman"/>
          <w:b/>
          <w:color w:val="000000"/>
          <w:spacing w:val="16"/>
          <w:sz w:val="32"/>
        </w:rPr>
      </w:pPr>
    </w:p>
    <w:p w:rsidR="00CA0D2E" w:rsidRDefault="00CA0D2E" w:rsidP="009744B7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32"/>
        </w:rPr>
      </w:pPr>
    </w:p>
    <w:p w:rsidR="0096443F" w:rsidRDefault="0096443F" w:rsidP="009744B7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32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</w:rPr>
        <w:lastRenderedPageBreak/>
        <w:t>Faculty of Management</w:t>
      </w:r>
    </w:p>
    <w:p w:rsidR="009F31E0" w:rsidRPr="00CA0D2E" w:rsidRDefault="00CA0D2E" w:rsidP="00CA0D2E">
      <w:pPr>
        <w:tabs>
          <w:tab w:val="right" w:pos="3835"/>
        </w:tabs>
        <w:spacing w:before="252" w:line="263" w:lineRule="exact"/>
        <w:jc w:val="center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 xml:space="preserve">Class: </w:t>
      </w:r>
      <w:r w:rsidR="0096443F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B.B.A – I YEAR</w:t>
      </w:r>
    </w:p>
    <w:p w:rsidR="003A3180" w:rsidRDefault="00906710" w:rsidP="009067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 xml:space="preserve">GROUP III </w:t>
      </w:r>
    </w:p>
    <w:p w:rsidR="00906710" w:rsidRPr="004B7124" w:rsidRDefault="00906710" w:rsidP="009067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(PAPER I)</w:t>
      </w:r>
    </w:p>
    <w:p w:rsidR="00C377D0" w:rsidRDefault="00FC274B" w:rsidP="009067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FINANCIAL ACCOUTNING</w:t>
      </w:r>
      <w:r w:rsidR="00C377D0">
        <w:rPr>
          <w:rFonts w:ascii="Times New Roman" w:hAnsi="Times New Roman" w:cs="Times New Roman"/>
          <w:b/>
          <w:bCs/>
          <w:sz w:val="24"/>
          <w:szCs w:val="24"/>
          <w:cs/>
        </w:rPr>
        <w:t xml:space="preserve"> </w:t>
      </w:r>
    </w:p>
    <w:p w:rsidR="004E1006" w:rsidRPr="004B7124" w:rsidRDefault="00C377D0" w:rsidP="0090671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1006">
        <w:rPr>
          <w:rFonts w:ascii="Times New Roman" w:hAnsi="Times New Roman" w:cs="Times New Roman"/>
          <w:b/>
          <w:bCs/>
          <w:sz w:val="24"/>
          <w:szCs w:val="24"/>
        </w:rPr>
        <w:t>PAPER CODE-BBA(Y-103A)</w:t>
      </w:r>
    </w:p>
    <w:p w:rsidR="00FC274B" w:rsidRPr="004B7124" w:rsidRDefault="00FC274B" w:rsidP="00FC274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C4D1A" w:rsidRPr="004B7124" w:rsidRDefault="009C4D1A" w:rsidP="00FC47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 xml:space="preserve">UNIT –I </w:t>
      </w:r>
    </w:p>
    <w:p w:rsidR="009C4D1A" w:rsidRPr="004B7124" w:rsidRDefault="009C4D1A" w:rsidP="00FC4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 xml:space="preserve">Accounting and its place in business and relationship with other financial areas, Double entry system. </w:t>
      </w:r>
      <w:proofErr w:type="gramStart"/>
      <w:r w:rsidRPr="004B7124">
        <w:rPr>
          <w:rFonts w:ascii="Times New Roman" w:hAnsi="Times New Roman" w:cs="Times New Roman"/>
          <w:sz w:val="24"/>
          <w:szCs w:val="24"/>
        </w:rPr>
        <w:t>Book keeping – meaning, advantages, concepts and conventions.</w:t>
      </w:r>
      <w:proofErr w:type="gramEnd"/>
    </w:p>
    <w:p w:rsidR="00FC274B" w:rsidRPr="004B7124" w:rsidRDefault="00FC274B" w:rsidP="00FC4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D1A" w:rsidRPr="004B7124" w:rsidRDefault="009C4D1A" w:rsidP="00FC47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 xml:space="preserve">UNIT –II </w:t>
      </w:r>
    </w:p>
    <w:p w:rsidR="009C4D1A" w:rsidRPr="004B7124" w:rsidRDefault="009C4D1A" w:rsidP="00FC4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 xml:space="preserve">Types of books of accounts and their preparation. </w:t>
      </w:r>
      <w:proofErr w:type="gramStart"/>
      <w:r w:rsidRPr="004B7124">
        <w:rPr>
          <w:rFonts w:ascii="Times New Roman" w:hAnsi="Times New Roman" w:cs="Times New Roman"/>
          <w:sz w:val="24"/>
          <w:szCs w:val="24"/>
        </w:rPr>
        <w:t>Journal, Ledger, Trial Balance, Depreciation.</w:t>
      </w:r>
      <w:proofErr w:type="gramEnd"/>
    </w:p>
    <w:p w:rsidR="00FC274B" w:rsidRPr="004B7124" w:rsidRDefault="00FC274B" w:rsidP="00FC4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D1A" w:rsidRPr="004B7124" w:rsidRDefault="009C4D1A" w:rsidP="00FC47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 –III</w:t>
      </w:r>
    </w:p>
    <w:p w:rsidR="009C4D1A" w:rsidRPr="004B7124" w:rsidRDefault="009C4D1A" w:rsidP="00FC4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 xml:space="preserve">Preparation of final account: Trading account, profit &amp; Loss account, </w:t>
      </w:r>
      <w:proofErr w:type="gramStart"/>
      <w:r w:rsidRPr="004B7124">
        <w:rPr>
          <w:rFonts w:ascii="Times New Roman" w:hAnsi="Times New Roman" w:cs="Times New Roman"/>
          <w:sz w:val="24"/>
          <w:szCs w:val="24"/>
        </w:rPr>
        <w:t>balance</w:t>
      </w:r>
      <w:proofErr w:type="gramEnd"/>
      <w:r w:rsidRPr="004B7124">
        <w:rPr>
          <w:rFonts w:ascii="Times New Roman" w:hAnsi="Times New Roman" w:cs="Times New Roman"/>
          <w:sz w:val="24"/>
          <w:szCs w:val="24"/>
        </w:rPr>
        <w:t xml:space="preserve"> sheet.</w:t>
      </w:r>
    </w:p>
    <w:p w:rsidR="00FC274B" w:rsidRPr="004B7124" w:rsidRDefault="00FC274B" w:rsidP="00FC4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D1A" w:rsidRPr="004B7124" w:rsidRDefault="009C4D1A" w:rsidP="00FC47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UNIT-IV</w:t>
      </w:r>
    </w:p>
    <w:p w:rsidR="009C4D1A" w:rsidRDefault="009C4D1A" w:rsidP="00FC4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>Bank Reconciliation statement, Royalty accounts, Accounting record in the book of lease &amp; landlord (When royalty is less than &amp; More than minimum rent).</w:t>
      </w:r>
    </w:p>
    <w:p w:rsidR="00CA0D2E" w:rsidRPr="004B7124" w:rsidRDefault="00CA0D2E" w:rsidP="00FC4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4D1A" w:rsidRPr="004B7124" w:rsidRDefault="009C4D1A" w:rsidP="00FC47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UNIT-V</w:t>
      </w:r>
    </w:p>
    <w:p w:rsidR="009C4D1A" w:rsidRPr="004B7124" w:rsidRDefault="009C4D1A" w:rsidP="00FC4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>Hire Purchase accounts: Accounting record in the book of purchase and vendor.</w:t>
      </w:r>
    </w:p>
    <w:p w:rsidR="00FC274B" w:rsidRPr="004B7124" w:rsidRDefault="00FC274B" w:rsidP="00FC4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  <w:cs/>
        </w:rPr>
        <w:cr/>
      </w:r>
    </w:p>
    <w:p w:rsidR="002E1984" w:rsidRPr="004B7124" w:rsidRDefault="002E1984" w:rsidP="00FC473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Suggested Readings:-</w:t>
      </w:r>
    </w:p>
    <w:p w:rsidR="002E1984" w:rsidRPr="004B7124" w:rsidRDefault="002E1984" w:rsidP="00FC473E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B7124">
        <w:rPr>
          <w:rFonts w:ascii="Times New Roman" w:hAnsi="Times New Roman" w:cs="Times New Roman"/>
          <w:sz w:val="24"/>
          <w:szCs w:val="24"/>
        </w:rPr>
        <w:t>Grewal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, T.S. Double entry book keeping accountancy principles,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sultanchand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 &amp; sons, New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delhi</w:t>
      </w:r>
      <w:proofErr w:type="spellEnd"/>
    </w:p>
    <w:p w:rsidR="002E1984" w:rsidRPr="004B7124" w:rsidRDefault="002E1984" w:rsidP="00FC473E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 xml:space="preserve">Gupta, R.L. advanced accounting,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sultanchand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 &amp; Sons, New Delhi.</w:t>
      </w:r>
    </w:p>
    <w:p w:rsidR="002E1984" w:rsidRPr="004B7124" w:rsidRDefault="002E1984" w:rsidP="00FC473E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cs/>
        </w:rPr>
      </w:pPr>
      <w:r w:rsidRPr="004B7124">
        <w:rPr>
          <w:rFonts w:ascii="Times New Roman" w:hAnsi="Times New Roman" w:cs="Times New Roman"/>
          <w:sz w:val="24"/>
          <w:szCs w:val="24"/>
        </w:rPr>
        <w:t>Anthony R N and Reece, J.S., Accounting principles 6</w:t>
      </w:r>
      <w:r w:rsidRPr="004B7124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4B7124">
        <w:rPr>
          <w:rFonts w:ascii="Times New Roman" w:hAnsi="Times New Roman" w:cs="Times New Roman"/>
          <w:sz w:val="24"/>
          <w:szCs w:val="24"/>
        </w:rPr>
        <w:t xml:space="preserve"> ed., Homewood, Illinois, Richard D Irwin.</w:t>
      </w:r>
    </w:p>
    <w:p w:rsidR="00906710" w:rsidRPr="004B7124" w:rsidRDefault="00906710" w:rsidP="00FC4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473E" w:rsidRPr="004B7124" w:rsidRDefault="00FC473E" w:rsidP="00FC4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0F1A" w:rsidRPr="004B7124" w:rsidRDefault="00110F1A" w:rsidP="00FC4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473E" w:rsidRPr="004B7124" w:rsidRDefault="00FC473E" w:rsidP="00FC4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473E" w:rsidRPr="004B7124" w:rsidRDefault="00FC473E" w:rsidP="00FC47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7ADF" w:rsidRDefault="00CB7ADF" w:rsidP="00FC47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7ADF" w:rsidRDefault="00CB7ADF" w:rsidP="00FC47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7ADF" w:rsidRDefault="00CB7ADF" w:rsidP="00FC473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B7ADF" w:rsidRDefault="00CB7ADF" w:rsidP="00E660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A0D2E" w:rsidRDefault="00CA0D2E" w:rsidP="001612A4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32"/>
        </w:rPr>
      </w:pPr>
    </w:p>
    <w:p w:rsidR="00CA0D2E" w:rsidRDefault="00CA0D2E" w:rsidP="001612A4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32"/>
        </w:rPr>
      </w:pPr>
    </w:p>
    <w:p w:rsidR="0096443F" w:rsidRDefault="0096443F" w:rsidP="001612A4">
      <w:pPr>
        <w:tabs>
          <w:tab w:val="right" w:pos="3835"/>
        </w:tabs>
        <w:spacing w:before="252"/>
        <w:jc w:val="center"/>
        <w:rPr>
          <w:rFonts w:ascii="Times New Roman" w:hAnsi="Times New Roman" w:cs="Times New Roman"/>
          <w:b/>
          <w:color w:val="000000"/>
          <w:spacing w:val="16"/>
          <w:sz w:val="32"/>
        </w:rPr>
      </w:pPr>
      <w:r>
        <w:rPr>
          <w:rFonts w:ascii="Times New Roman" w:hAnsi="Times New Roman" w:cs="Times New Roman"/>
          <w:b/>
          <w:color w:val="000000"/>
          <w:spacing w:val="16"/>
          <w:sz w:val="32"/>
        </w:rPr>
        <w:lastRenderedPageBreak/>
        <w:t>Faculty of Management</w:t>
      </w:r>
    </w:p>
    <w:p w:rsidR="0096443F" w:rsidRPr="00612FD7" w:rsidRDefault="009C68C7" w:rsidP="001612A4">
      <w:pPr>
        <w:tabs>
          <w:tab w:val="right" w:pos="3835"/>
        </w:tabs>
        <w:spacing w:before="252" w:line="263" w:lineRule="exact"/>
        <w:jc w:val="center"/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Class:</w:t>
      </w:r>
      <w:r w:rsidR="0096443F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 xml:space="preserve"> B.B.A – I YEAR</w:t>
      </w:r>
    </w:p>
    <w:p w:rsidR="001612A4" w:rsidRDefault="00FC473E" w:rsidP="001612A4">
      <w:pPr>
        <w:tabs>
          <w:tab w:val="left" w:pos="3255"/>
          <w:tab w:val="center" w:pos="46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GROUP III</w:t>
      </w:r>
    </w:p>
    <w:p w:rsidR="00FC473E" w:rsidRPr="004B7124" w:rsidRDefault="00FC473E" w:rsidP="001612A4">
      <w:pPr>
        <w:tabs>
          <w:tab w:val="left" w:pos="3255"/>
          <w:tab w:val="center" w:pos="468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(PAPER II)</w:t>
      </w:r>
    </w:p>
    <w:p w:rsidR="00C377D0" w:rsidRDefault="00FC473E" w:rsidP="001612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BUSINESS MATHEMATICS</w:t>
      </w:r>
    </w:p>
    <w:p w:rsidR="00FC473E" w:rsidRPr="004B7124" w:rsidRDefault="00EC0A8A" w:rsidP="001612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PAPER CODE –BBA(Y-103B)</w:t>
      </w:r>
    </w:p>
    <w:p w:rsidR="00694B12" w:rsidRPr="004B7124" w:rsidRDefault="00694B12" w:rsidP="00110F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 –I</w:t>
      </w:r>
    </w:p>
    <w:p w:rsidR="00694B12" w:rsidRPr="004B7124" w:rsidRDefault="00694B12" w:rsidP="00110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 xml:space="preserve">Introduction to sets, forms and types of set, Venn diagram , basic operations on set, union and intersection of set, </w:t>
      </w:r>
      <w:r w:rsidR="00CB7ADF" w:rsidRPr="004B7124">
        <w:rPr>
          <w:rFonts w:ascii="Times New Roman" w:hAnsi="Times New Roman" w:cs="Times New Roman"/>
          <w:sz w:val="24"/>
          <w:szCs w:val="24"/>
        </w:rPr>
        <w:t>DE Morgan’s</w:t>
      </w:r>
      <w:r w:rsidRPr="004B7124">
        <w:rPr>
          <w:rFonts w:ascii="Times New Roman" w:hAnsi="Times New Roman" w:cs="Times New Roman"/>
          <w:sz w:val="24"/>
          <w:szCs w:val="24"/>
        </w:rPr>
        <w:t xml:space="preserve"> law for two sets. </w:t>
      </w:r>
    </w:p>
    <w:p w:rsidR="00FC473E" w:rsidRPr="004B7124" w:rsidRDefault="00FC473E" w:rsidP="00110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B12" w:rsidRPr="004B7124" w:rsidRDefault="00694B12" w:rsidP="00110F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UNIT-II</w:t>
      </w:r>
    </w:p>
    <w:p w:rsidR="00694B12" w:rsidRDefault="00694B12" w:rsidP="00110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>Linear equations in two variable, solution of linear equation, linear equalities, solution set for equalities, Graphical solution, Quadratic equations, Root and coefficient Quadratic equations, Relation between root and coefficients.</w:t>
      </w:r>
    </w:p>
    <w:p w:rsidR="00663375" w:rsidRPr="004B7124" w:rsidRDefault="00663375" w:rsidP="00110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B12" w:rsidRPr="004B7124" w:rsidRDefault="00694B12" w:rsidP="00110F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 –III</w:t>
      </w:r>
    </w:p>
    <w:p w:rsidR="00694B12" w:rsidRDefault="00694B12" w:rsidP="00110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 xml:space="preserve">Determinants and Matrices, Matrix- Definition, types, basic operation on matrices, Transpose of matrix, Determinants, minors and Co factor, ad joint and inverse of matrix. </w:t>
      </w:r>
    </w:p>
    <w:p w:rsidR="00663375" w:rsidRPr="004B7124" w:rsidRDefault="00663375" w:rsidP="00110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B12" w:rsidRPr="004B7124" w:rsidRDefault="00694B12" w:rsidP="00110F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 – IV</w:t>
      </w:r>
    </w:p>
    <w:p w:rsidR="00694B12" w:rsidRPr="004B7124" w:rsidRDefault="00663375" w:rsidP="00110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Limits, </w:t>
      </w:r>
      <w:r w:rsidR="00694B12" w:rsidRPr="004B7124">
        <w:rPr>
          <w:rFonts w:ascii="Times New Roman" w:hAnsi="Times New Roman" w:cs="Times New Roman"/>
          <w:sz w:val="24"/>
          <w:szCs w:val="24"/>
        </w:rPr>
        <w:t>Continuity and logarithm, differential calculus: Differentiations of Algebraic, Exponential and logarithmic function (Introductory), Logarithm- use of logarithmic formulae.</w:t>
      </w:r>
    </w:p>
    <w:p w:rsidR="00FC473E" w:rsidRPr="004B7124" w:rsidRDefault="00FC473E" w:rsidP="00110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94B12" w:rsidRPr="004B7124" w:rsidRDefault="00694B12" w:rsidP="00110F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7124">
        <w:rPr>
          <w:rFonts w:ascii="Times New Roman" w:hAnsi="Times New Roman" w:cs="Times New Roman"/>
          <w:b/>
          <w:bCs/>
          <w:sz w:val="24"/>
          <w:szCs w:val="24"/>
        </w:rPr>
        <w:t>UNIT –V</w:t>
      </w:r>
    </w:p>
    <w:p w:rsidR="00694B12" w:rsidRPr="004B7124" w:rsidRDefault="00694B12" w:rsidP="00110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>Calculus integral calculus: standard formulas on Algebraic, Exponential and logarithmic integral, Definite and indefinite integral (Introductory), Maxima and minima functions.</w:t>
      </w:r>
    </w:p>
    <w:p w:rsidR="00FC473E" w:rsidRPr="004B7124" w:rsidRDefault="00FC473E" w:rsidP="00110F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  <w:cs/>
        </w:rPr>
        <w:cr/>
      </w:r>
      <w:r w:rsidR="00CB35FD" w:rsidRPr="004B7124">
        <w:rPr>
          <w:rFonts w:ascii="Times New Roman" w:hAnsi="Times New Roman" w:cs="Times New Roman"/>
          <w:b/>
          <w:bCs/>
          <w:sz w:val="24"/>
          <w:szCs w:val="24"/>
        </w:rPr>
        <w:t>Suggested Readings:-</w:t>
      </w:r>
    </w:p>
    <w:p w:rsidR="00CB35FD" w:rsidRPr="004B7124" w:rsidRDefault="00CB35FD" w:rsidP="00110F1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124">
        <w:rPr>
          <w:rFonts w:ascii="Times New Roman" w:hAnsi="Times New Roman" w:cs="Times New Roman"/>
          <w:sz w:val="24"/>
          <w:szCs w:val="24"/>
        </w:rPr>
        <w:t xml:space="preserve">V.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Sundaresan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 xml:space="preserve"> and S.B.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Jeysoelan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>: An introduction to business mathematics, S. Chand &amp; Co. Pvt. Ltd, New Delhi.</w:t>
      </w:r>
    </w:p>
    <w:p w:rsidR="001E0FCD" w:rsidRPr="004B7124" w:rsidRDefault="00CB35FD" w:rsidP="00952643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cs/>
        </w:rPr>
      </w:pPr>
      <w:r w:rsidRPr="004B7124">
        <w:rPr>
          <w:rFonts w:ascii="Times New Roman" w:hAnsi="Times New Roman" w:cs="Times New Roman"/>
          <w:sz w:val="24"/>
          <w:szCs w:val="24"/>
        </w:rPr>
        <w:t xml:space="preserve">M. </w:t>
      </w:r>
      <w:proofErr w:type="spellStart"/>
      <w:r w:rsidRPr="004B7124">
        <w:rPr>
          <w:rFonts w:ascii="Times New Roman" w:hAnsi="Times New Roman" w:cs="Times New Roman"/>
          <w:sz w:val="24"/>
          <w:szCs w:val="24"/>
        </w:rPr>
        <w:t>Raghavanchari</w:t>
      </w:r>
      <w:proofErr w:type="spellEnd"/>
      <w:r w:rsidRPr="004B7124">
        <w:rPr>
          <w:rFonts w:ascii="Times New Roman" w:hAnsi="Times New Roman" w:cs="Times New Roman"/>
          <w:sz w:val="24"/>
          <w:szCs w:val="24"/>
        </w:rPr>
        <w:t>: Mathematics for management- An Introduction, Tata McGraw Hill Publishing company Ltd. New Delhi</w:t>
      </w:r>
    </w:p>
    <w:sectPr w:rsidR="001E0FCD" w:rsidRPr="004B7124" w:rsidSect="0018136B">
      <w:headerReference w:type="default" r:id="rId9"/>
      <w:footerReference w:type="default" r:id="rId10"/>
      <w:pgSz w:w="12240" w:h="15840"/>
      <w:pgMar w:top="1170" w:right="1440" w:bottom="1440" w:left="1440" w:header="57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C00" w:rsidRDefault="003B1C00" w:rsidP="005C0901">
      <w:pPr>
        <w:spacing w:after="0" w:line="240" w:lineRule="auto"/>
      </w:pPr>
      <w:r>
        <w:separator/>
      </w:r>
    </w:p>
  </w:endnote>
  <w:endnote w:type="continuationSeparator" w:id="0">
    <w:p w:rsidR="003B1C00" w:rsidRDefault="003B1C00" w:rsidP="005C0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175" w:rsidRDefault="00FF0175">
    <w:pPr>
      <w:pStyle w:val="Footer"/>
    </w:pPr>
    <w:r>
      <w:t xml:space="preserve">BBA </w:t>
    </w:r>
    <w:proofErr w:type="spellStart"/>
    <w:r>
      <w:t>Ist</w:t>
    </w:r>
    <w:proofErr w:type="spellEnd"/>
    <w:r>
      <w:t xml:space="preserve"> Year Syllabus</w:t>
    </w:r>
    <w:r w:rsidR="00C135AC">
      <w:tab/>
    </w:r>
    <w:r w:rsidR="00C135AC">
      <w:tab/>
      <w:t>Year: 2017-18</w:t>
    </w:r>
  </w:p>
  <w:p w:rsidR="00FF0175" w:rsidRDefault="00FF01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C00" w:rsidRDefault="003B1C00" w:rsidP="005C0901">
      <w:pPr>
        <w:spacing w:after="0" w:line="240" w:lineRule="auto"/>
      </w:pPr>
      <w:r>
        <w:separator/>
      </w:r>
    </w:p>
  </w:footnote>
  <w:footnote w:type="continuationSeparator" w:id="0">
    <w:p w:rsidR="003B1C00" w:rsidRDefault="003B1C00" w:rsidP="005C0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901" w:rsidRPr="002A3943" w:rsidRDefault="005C0901" w:rsidP="005C0901">
    <w:pPr>
      <w:widowControl w:val="0"/>
      <w:autoSpaceDE w:val="0"/>
      <w:autoSpaceDN w:val="0"/>
      <w:adjustRightInd w:val="0"/>
      <w:spacing w:after="0" w:line="240" w:lineRule="auto"/>
      <w:ind w:left="220"/>
      <w:jc w:val="center"/>
      <w:rPr>
        <w:rFonts w:ascii="Times New Roman" w:hAnsi="Times New Roman" w:cs="Times New Roman"/>
        <w:szCs w:val="24"/>
      </w:rPr>
    </w:pPr>
    <w:r w:rsidRPr="002A3943">
      <w:rPr>
        <w:rFonts w:ascii="Cambria" w:hAnsi="Cambria" w:cs="Cambria"/>
        <w:color w:val="00000A"/>
        <w:sz w:val="28"/>
        <w:szCs w:val="32"/>
      </w:rPr>
      <w:t xml:space="preserve">Sri </w:t>
    </w:r>
    <w:proofErr w:type="spellStart"/>
    <w:r w:rsidRPr="002A3943">
      <w:rPr>
        <w:rFonts w:ascii="Cambria" w:hAnsi="Cambria" w:cs="Cambria"/>
        <w:color w:val="00000A"/>
        <w:sz w:val="28"/>
        <w:szCs w:val="32"/>
      </w:rPr>
      <w:t>Satya</w:t>
    </w:r>
    <w:proofErr w:type="spellEnd"/>
    <w:r w:rsidRPr="002A3943">
      <w:rPr>
        <w:rFonts w:ascii="Cambria" w:hAnsi="Cambria" w:cs="Cambria"/>
        <w:color w:val="00000A"/>
        <w:sz w:val="28"/>
        <w:szCs w:val="32"/>
      </w:rPr>
      <w:t xml:space="preserve"> </w:t>
    </w:r>
    <w:proofErr w:type="spellStart"/>
    <w:r w:rsidRPr="002A3943">
      <w:rPr>
        <w:rFonts w:ascii="Cambria" w:hAnsi="Cambria" w:cs="Cambria"/>
        <w:color w:val="00000A"/>
        <w:sz w:val="28"/>
        <w:szCs w:val="32"/>
      </w:rPr>
      <w:t>Sai</w:t>
    </w:r>
    <w:proofErr w:type="spellEnd"/>
    <w:r w:rsidRPr="002A3943">
      <w:rPr>
        <w:rFonts w:ascii="Cambria" w:hAnsi="Cambria" w:cs="Cambria"/>
        <w:color w:val="00000A"/>
        <w:sz w:val="28"/>
        <w:szCs w:val="32"/>
      </w:rPr>
      <w:t xml:space="preserve"> University of Technology &amp; Medical Sciences, </w:t>
    </w:r>
    <w:proofErr w:type="spellStart"/>
    <w:r w:rsidRPr="002A3943">
      <w:rPr>
        <w:rFonts w:ascii="Cambria" w:hAnsi="Cambria" w:cs="Cambria"/>
        <w:color w:val="00000A"/>
        <w:sz w:val="28"/>
        <w:szCs w:val="32"/>
      </w:rPr>
      <w:t>Sehore</w:t>
    </w:r>
    <w:proofErr w:type="spellEnd"/>
    <w:r w:rsidRPr="002A3943">
      <w:rPr>
        <w:rFonts w:ascii="Cambria" w:hAnsi="Cambria" w:cs="Cambria"/>
        <w:color w:val="00000A"/>
        <w:sz w:val="28"/>
        <w:szCs w:val="32"/>
      </w:rPr>
      <w:t xml:space="preserve"> (M.P.)</w:t>
    </w:r>
  </w:p>
  <w:p w:rsidR="005C0901" w:rsidRPr="0018136B" w:rsidRDefault="009F4861" w:rsidP="0018136B">
    <w:pPr>
      <w:widowControl w:val="0"/>
      <w:tabs>
        <w:tab w:val="left" w:pos="1227"/>
        <w:tab w:val="center" w:pos="4680"/>
      </w:tabs>
      <w:autoSpaceDE w:val="0"/>
      <w:autoSpaceDN w:val="0"/>
      <w:adjustRightInd w:val="0"/>
      <w:spacing w:after="0" w:line="365" w:lineRule="exact"/>
      <w:ind w:right="-540"/>
      <w:rPr>
        <w:rFonts w:ascii="Times New Roman" w:hAnsi="Times New Roman" w:cs="Times New Roman"/>
        <w:szCs w:val="24"/>
      </w:rPr>
    </w:pPr>
    <w:r>
      <w:rPr>
        <w:noProof/>
        <w:sz w:val="20"/>
        <w:szCs w:val="22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7FC05339" wp14:editId="1045B968">
              <wp:simplePos x="0" y="0"/>
              <wp:positionH relativeFrom="column">
                <wp:posOffset>-5080</wp:posOffset>
              </wp:positionH>
              <wp:positionV relativeFrom="paragraph">
                <wp:posOffset>66040</wp:posOffset>
              </wp:positionV>
              <wp:extent cx="6451600" cy="0"/>
              <wp:effectExtent l="23495" t="27940" r="20955" b="19685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62242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pt,5.2pt" to="507.6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" o:allowincell="f" strokecolor="#622423" strokeweight="3pt"/>
          </w:pict>
        </mc:Fallback>
      </mc:AlternateContent>
    </w:r>
    <w:r w:rsidR="0018136B">
      <w:rPr>
        <w:rFonts w:ascii="Times New Roman" w:hAnsi="Times New Roman" w:cs="Times New Roman"/>
        <w:szCs w:val="24"/>
      </w:rPr>
      <w:tab/>
    </w:r>
    <w:r>
      <w:rPr>
        <w:noProof/>
        <w:sz w:val="20"/>
        <w:szCs w:val="22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5DE67C75" wp14:editId="6E417EC0">
              <wp:simplePos x="0" y="0"/>
              <wp:positionH relativeFrom="column">
                <wp:posOffset>-5080</wp:posOffset>
              </wp:positionH>
              <wp:positionV relativeFrom="paragraph">
                <wp:posOffset>17145</wp:posOffset>
              </wp:positionV>
              <wp:extent cx="6503035" cy="0"/>
              <wp:effectExtent l="13970" t="7620" r="7620" b="1143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030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62242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4pt,1.35pt" to="511.6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" o:allowincell="f" strokecolor="#622423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02DBD"/>
    <w:multiLevelType w:val="hybridMultilevel"/>
    <w:tmpl w:val="C6E27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C4C5B"/>
    <w:multiLevelType w:val="hybridMultilevel"/>
    <w:tmpl w:val="06EAA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C704B7"/>
    <w:multiLevelType w:val="hybridMultilevel"/>
    <w:tmpl w:val="17F0A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566851"/>
    <w:multiLevelType w:val="hybridMultilevel"/>
    <w:tmpl w:val="8390C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745E10"/>
    <w:multiLevelType w:val="hybridMultilevel"/>
    <w:tmpl w:val="A17C8A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6F74253"/>
    <w:multiLevelType w:val="hybridMultilevel"/>
    <w:tmpl w:val="3EBE6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5661BB"/>
    <w:multiLevelType w:val="hybridMultilevel"/>
    <w:tmpl w:val="15689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7F4FFB"/>
    <w:multiLevelType w:val="hybridMultilevel"/>
    <w:tmpl w:val="3AE6F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2C360C"/>
    <w:multiLevelType w:val="hybridMultilevel"/>
    <w:tmpl w:val="3E0E2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2F05C4"/>
    <w:multiLevelType w:val="hybridMultilevel"/>
    <w:tmpl w:val="9F32B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8D3668"/>
    <w:multiLevelType w:val="hybridMultilevel"/>
    <w:tmpl w:val="BF4AE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9"/>
  </w:num>
  <w:num w:numId="6">
    <w:abstractNumId w:val="4"/>
  </w:num>
  <w:num w:numId="7">
    <w:abstractNumId w:val="10"/>
  </w:num>
  <w:num w:numId="8">
    <w:abstractNumId w:val="3"/>
  </w:num>
  <w:num w:numId="9">
    <w:abstractNumId w:val="8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517"/>
    <w:rsid w:val="00001F1B"/>
    <w:rsid w:val="00013E00"/>
    <w:rsid w:val="00025791"/>
    <w:rsid w:val="00033F65"/>
    <w:rsid w:val="000355DE"/>
    <w:rsid w:val="00044451"/>
    <w:rsid w:val="000575D7"/>
    <w:rsid w:val="00096B78"/>
    <w:rsid w:val="000B7853"/>
    <w:rsid w:val="000C1342"/>
    <w:rsid w:val="00110F1A"/>
    <w:rsid w:val="00122EB8"/>
    <w:rsid w:val="0015493A"/>
    <w:rsid w:val="001612A4"/>
    <w:rsid w:val="00161E91"/>
    <w:rsid w:val="00163662"/>
    <w:rsid w:val="00163D24"/>
    <w:rsid w:val="00165CF5"/>
    <w:rsid w:val="00167DDE"/>
    <w:rsid w:val="00171DCD"/>
    <w:rsid w:val="001721D3"/>
    <w:rsid w:val="0018136B"/>
    <w:rsid w:val="00191969"/>
    <w:rsid w:val="001B46CB"/>
    <w:rsid w:val="001D6B8E"/>
    <w:rsid w:val="001E0FCD"/>
    <w:rsid w:val="001F47CA"/>
    <w:rsid w:val="00205520"/>
    <w:rsid w:val="00206BED"/>
    <w:rsid w:val="002242C6"/>
    <w:rsid w:val="00231C29"/>
    <w:rsid w:val="00235E4E"/>
    <w:rsid w:val="00236813"/>
    <w:rsid w:val="002368E9"/>
    <w:rsid w:val="0025340B"/>
    <w:rsid w:val="00262D70"/>
    <w:rsid w:val="002803E2"/>
    <w:rsid w:val="00282C46"/>
    <w:rsid w:val="00283FEE"/>
    <w:rsid w:val="002B4DD0"/>
    <w:rsid w:val="002E1984"/>
    <w:rsid w:val="002F225F"/>
    <w:rsid w:val="002F4BBF"/>
    <w:rsid w:val="00301C95"/>
    <w:rsid w:val="00330EB6"/>
    <w:rsid w:val="00337844"/>
    <w:rsid w:val="00366AE4"/>
    <w:rsid w:val="00371CBB"/>
    <w:rsid w:val="003767BC"/>
    <w:rsid w:val="00383601"/>
    <w:rsid w:val="00395298"/>
    <w:rsid w:val="003A3180"/>
    <w:rsid w:val="003B1C00"/>
    <w:rsid w:val="003C37AF"/>
    <w:rsid w:val="003F6D9F"/>
    <w:rsid w:val="00402500"/>
    <w:rsid w:val="004278CD"/>
    <w:rsid w:val="004379D7"/>
    <w:rsid w:val="00441AA1"/>
    <w:rsid w:val="00447231"/>
    <w:rsid w:val="004756C8"/>
    <w:rsid w:val="004B5C94"/>
    <w:rsid w:val="004B7124"/>
    <w:rsid w:val="004E1006"/>
    <w:rsid w:val="004E7816"/>
    <w:rsid w:val="00500CD1"/>
    <w:rsid w:val="00511390"/>
    <w:rsid w:val="00535570"/>
    <w:rsid w:val="0054038A"/>
    <w:rsid w:val="0056008C"/>
    <w:rsid w:val="0057193E"/>
    <w:rsid w:val="00582EDC"/>
    <w:rsid w:val="005A6AEC"/>
    <w:rsid w:val="005C0901"/>
    <w:rsid w:val="005C3298"/>
    <w:rsid w:val="005D2A5D"/>
    <w:rsid w:val="005E490D"/>
    <w:rsid w:val="005E4C40"/>
    <w:rsid w:val="005E75FD"/>
    <w:rsid w:val="00611337"/>
    <w:rsid w:val="00612FD7"/>
    <w:rsid w:val="00643F10"/>
    <w:rsid w:val="00652E86"/>
    <w:rsid w:val="00663375"/>
    <w:rsid w:val="0066370E"/>
    <w:rsid w:val="0066423A"/>
    <w:rsid w:val="00667D91"/>
    <w:rsid w:val="006818B1"/>
    <w:rsid w:val="00686721"/>
    <w:rsid w:val="00694B12"/>
    <w:rsid w:val="006964C3"/>
    <w:rsid w:val="006B1850"/>
    <w:rsid w:val="006B1928"/>
    <w:rsid w:val="00705586"/>
    <w:rsid w:val="00744517"/>
    <w:rsid w:val="007A7A35"/>
    <w:rsid w:val="0081229D"/>
    <w:rsid w:val="0082597C"/>
    <w:rsid w:val="00832EB0"/>
    <w:rsid w:val="008367DD"/>
    <w:rsid w:val="008738BF"/>
    <w:rsid w:val="008A4EFB"/>
    <w:rsid w:val="008B75C8"/>
    <w:rsid w:val="009013E4"/>
    <w:rsid w:val="009055F9"/>
    <w:rsid w:val="00906710"/>
    <w:rsid w:val="0092694A"/>
    <w:rsid w:val="00933529"/>
    <w:rsid w:val="00952643"/>
    <w:rsid w:val="0096443F"/>
    <w:rsid w:val="00970A2F"/>
    <w:rsid w:val="009744B7"/>
    <w:rsid w:val="0098409E"/>
    <w:rsid w:val="009961D5"/>
    <w:rsid w:val="009C4D1A"/>
    <w:rsid w:val="009C68C7"/>
    <w:rsid w:val="009C79D7"/>
    <w:rsid w:val="009D5F68"/>
    <w:rsid w:val="009E301C"/>
    <w:rsid w:val="009E66E9"/>
    <w:rsid w:val="009F31E0"/>
    <w:rsid w:val="009F4861"/>
    <w:rsid w:val="00A65FFC"/>
    <w:rsid w:val="00A778E8"/>
    <w:rsid w:val="00A82840"/>
    <w:rsid w:val="00AA5575"/>
    <w:rsid w:val="00AC09FC"/>
    <w:rsid w:val="00AD1B57"/>
    <w:rsid w:val="00B00115"/>
    <w:rsid w:val="00B26E42"/>
    <w:rsid w:val="00B42D0E"/>
    <w:rsid w:val="00B661A2"/>
    <w:rsid w:val="00BA1559"/>
    <w:rsid w:val="00BA3386"/>
    <w:rsid w:val="00BD5525"/>
    <w:rsid w:val="00BD59E2"/>
    <w:rsid w:val="00BF3327"/>
    <w:rsid w:val="00C027CD"/>
    <w:rsid w:val="00C135AC"/>
    <w:rsid w:val="00C247A0"/>
    <w:rsid w:val="00C26A4C"/>
    <w:rsid w:val="00C377D0"/>
    <w:rsid w:val="00C435B1"/>
    <w:rsid w:val="00C85748"/>
    <w:rsid w:val="00CA0D2E"/>
    <w:rsid w:val="00CA44B6"/>
    <w:rsid w:val="00CB35FD"/>
    <w:rsid w:val="00CB66D7"/>
    <w:rsid w:val="00CB7ADF"/>
    <w:rsid w:val="00CF69F4"/>
    <w:rsid w:val="00D053F8"/>
    <w:rsid w:val="00D159F9"/>
    <w:rsid w:val="00D172EE"/>
    <w:rsid w:val="00D25C55"/>
    <w:rsid w:val="00D41E4F"/>
    <w:rsid w:val="00D43A05"/>
    <w:rsid w:val="00D55701"/>
    <w:rsid w:val="00D5659C"/>
    <w:rsid w:val="00DB0AD2"/>
    <w:rsid w:val="00E17C9E"/>
    <w:rsid w:val="00E20B29"/>
    <w:rsid w:val="00E228B8"/>
    <w:rsid w:val="00E4539A"/>
    <w:rsid w:val="00E5370F"/>
    <w:rsid w:val="00E5402D"/>
    <w:rsid w:val="00E62497"/>
    <w:rsid w:val="00E629C1"/>
    <w:rsid w:val="00E660AF"/>
    <w:rsid w:val="00E87AF9"/>
    <w:rsid w:val="00E87CFF"/>
    <w:rsid w:val="00EC0A8A"/>
    <w:rsid w:val="00EF2E85"/>
    <w:rsid w:val="00F06CBA"/>
    <w:rsid w:val="00F06E6D"/>
    <w:rsid w:val="00F53B1B"/>
    <w:rsid w:val="00F62D7E"/>
    <w:rsid w:val="00F65AE1"/>
    <w:rsid w:val="00F82C21"/>
    <w:rsid w:val="00FA2655"/>
    <w:rsid w:val="00FA331C"/>
    <w:rsid w:val="00FC274B"/>
    <w:rsid w:val="00FC473E"/>
    <w:rsid w:val="00FF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67DD"/>
    <w:pPr>
      <w:ind w:left="720"/>
      <w:contextualSpacing/>
    </w:pPr>
  </w:style>
  <w:style w:type="table" w:styleId="TableGrid">
    <w:name w:val="Table Grid"/>
    <w:basedOn w:val="TableNormal"/>
    <w:uiPriority w:val="59"/>
    <w:rsid w:val="00236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C09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901"/>
  </w:style>
  <w:style w:type="paragraph" w:styleId="Footer">
    <w:name w:val="footer"/>
    <w:basedOn w:val="Normal"/>
    <w:link w:val="FooterChar"/>
    <w:uiPriority w:val="99"/>
    <w:unhideWhenUsed/>
    <w:rsid w:val="005C09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09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67DD"/>
    <w:pPr>
      <w:ind w:left="720"/>
      <w:contextualSpacing/>
    </w:pPr>
  </w:style>
  <w:style w:type="table" w:styleId="TableGrid">
    <w:name w:val="Table Grid"/>
    <w:basedOn w:val="TableNormal"/>
    <w:uiPriority w:val="59"/>
    <w:rsid w:val="00236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C09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901"/>
  </w:style>
  <w:style w:type="paragraph" w:styleId="Footer">
    <w:name w:val="footer"/>
    <w:basedOn w:val="Normal"/>
    <w:link w:val="FooterChar"/>
    <w:uiPriority w:val="99"/>
    <w:unhideWhenUsed/>
    <w:rsid w:val="005C09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09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90D3B-9080-4C92-8C41-81B946B1F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Degree Office</cp:lastModifiedBy>
  <cp:revision>49</cp:revision>
  <dcterms:created xsi:type="dcterms:W3CDTF">2017-10-16T10:23:00Z</dcterms:created>
  <dcterms:modified xsi:type="dcterms:W3CDTF">2017-11-03T09:23:00Z</dcterms:modified>
</cp:coreProperties>
</file>